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8F" w:rsidRDefault="00C1198F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1198F" w:rsidRDefault="00C1198F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6CD1" w:rsidRPr="00392258" w:rsidRDefault="001C1C8D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</w:t>
      </w:r>
      <w:r w:rsidR="00236CD1" w:rsidRPr="00392258">
        <w:rPr>
          <w:rFonts w:ascii="Times New Roman" w:eastAsia="Times New Roman" w:hAnsi="Times New Roman" w:cs="Times New Roman"/>
          <w:b/>
          <w:bCs/>
          <w:lang w:eastAsia="ru-RU"/>
        </w:rPr>
        <w:t>, расходах</w:t>
      </w:r>
      <w:r w:rsidR="00440934" w:rsidRPr="00392258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236CD1"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и обязательствах имущественного характера </w:t>
      </w:r>
    </w:p>
    <w:p w:rsidR="001C1C8D" w:rsidRPr="00392258" w:rsidRDefault="001C1C8D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должностных лиц </w:t>
      </w:r>
      <w:r w:rsidR="00C1250D" w:rsidRPr="00392258">
        <w:rPr>
          <w:rFonts w:ascii="Times New Roman" w:eastAsia="Times New Roman" w:hAnsi="Times New Roman" w:cs="Times New Roman"/>
          <w:b/>
          <w:bCs/>
          <w:lang w:eastAsia="ru-RU"/>
        </w:rPr>
        <w:t>Управления финансов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Агаповского муниципального района </w:t>
      </w:r>
    </w:p>
    <w:p w:rsidR="00236CD1" w:rsidRDefault="00236CD1" w:rsidP="003922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>за отчетный период с 1 января 201</w:t>
      </w:r>
      <w:r w:rsidR="00427A6B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г. по 31 декабря 201</w:t>
      </w:r>
      <w:r w:rsidR="00427A6B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392258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E6016B" w:rsidRDefault="00E6016B" w:rsidP="003922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B54CB" w:rsidRPr="001A39EE" w:rsidRDefault="003B54CB" w:rsidP="001C1C8D">
      <w:pPr>
        <w:shd w:val="clear" w:color="auto" w:fill="FFFFFF"/>
        <w:spacing w:after="0" w:line="270" w:lineRule="atLeast"/>
        <w:jc w:val="center"/>
        <w:outlineLvl w:val="1"/>
        <w:rPr>
          <w:rFonts w:ascii="Times New Roman" w:hAnsi="Times New Roman" w:cs="Times New Roman"/>
        </w:rPr>
      </w:pPr>
    </w:p>
    <w:tbl>
      <w:tblPr>
        <w:tblpPr w:leftFromText="45" w:rightFromText="45" w:vertAnchor="text" w:tblpX="-418"/>
        <w:tblW w:w="15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560"/>
        <w:gridCol w:w="1558"/>
        <w:gridCol w:w="1559"/>
        <w:gridCol w:w="851"/>
        <w:gridCol w:w="992"/>
        <w:gridCol w:w="959"/>
        <w:gridCol w:w="893"/>
        <w:gridCol w:w="1125"/>
        <w:gridCol w:w="1843"/>
        <w:gridCol w:w="1322"/>
        <w:gridCol w:w="1510"/>
      </w:tblGrid>
      <w:tr w:rsidR="001A39EE" w:rsidRPr="001A39EE" w:rsidTr="000C2AC5"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0C2AC5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</w:p>
          <w:p w:rsidR="001A39EE" w:rsidRPr="001A39EE" w:rsidRDefault="001A39EE" w:rsidP="000C2AC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Фамилия,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0C2AC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1A39EE" w:rsidRPr="001A39EE" w:rsidRDefault="001A39EE" w:rsidP="000C2AC5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9EE" w:rsidRPr="001A39EE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Перечень объектов недвижимого имущества находящихся в  собственности</w:t>
            </w:r>
          </w:p>
        </w:tc>
        <w:tc>
          <w:tcPr>
            <w:tcW w:w="2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39EE" w:rsidRPr="001A39EE" w:rsidRDefault="001A39EE" w:rsidP="000C2AC5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Объекты недвижимости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Деклариро</w:t>
            </w:r>
            <w:r w:rsidR="00E95979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ванный годовой доход за отчётный период</w:t>
            </w:r>
            <w:r w:rsidR="00DA6E68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приобретаемого имущества</w:t>
            </w:r>
            <w:r w:rsidRPr="001A39E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)</w:t>
            </w:r>
          </w:p>
        </w:tc>
      </w:tr>
      <w:tr w:rsidR="001A39EE" w:rsidRPr="001A39EE" w:rsidTr="000C2AC5">
        <w:tc>
          <w:tcPr>
            <w:tcW w:w="1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9EE" w:rsidRPr="001A39EE" w:rsidRDefault="001A39EE" w:rsidP="000C2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39EE" w:rsidRPr="001A39EE" w:rsidRDefault="001A39EE" w:rsidP="000C2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D30EA0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</w:p>
          <w:p w:rsidR="001A39EE" w:rsidRPr="00D30EA0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Страна расположе</w:t>
            </w:r>
            <w:r w:rsidR="00E95979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-</w:t>
            </w: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 xml:space="preserve">ния 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E95979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Вид </w:t>
            </w:r>
          </w:p>
          <w:p w:rsidR="001A39EE" w:rsidRPr="001A39EE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объект</w:t>
            </w:r>
            <w:r w:rsidR="00D30EA0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1A39EE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A39E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EA0" w:rsidRDefault="00D30EA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A39EE" w:rsidRPr="00D30EA0" w:rsidRDefault="001A39E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</w:pPr>
            <w:r w:rsidRPr="00D30EA0">
              <w:rPr>
                <w:rFonts w:ascii="Times New Roman" w:eastAsia="Times New Roman" w:hAnsi="Times New Roman" w:cs="Times New Roman"/>
                <w:color w:val="191919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39EE" w:rsidRPr="001A39EE" w:rsidRDefault="001A39E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16"/>
                <w:szCs w:val="16"/>
                <w:lang w:eastAsia="ru-RU"/>
              </w:rPr>
            </w:pPr>
          </w:p>
        </w:tc>
      </w:tr>
      <w:tr w:rsidR="001D466A" w:rsidRPr="001A39EE" w:rsidTr="000C2AC5"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Гудк</w:t>
            </w:r>
            <w:r w:rsid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ва Т.В.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Управления финансов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64E3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F05B58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797</w:t>
            </w:r>
            <w:r w:rsidR="001063C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468,24</w:t>
            </w:r>
          </w:p>
        </w:tc>
        <w:tc>
          <w:tcPr>
            <w:tcW w:w="15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03C1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1D466A" w:rsidRPr="001A39EE" w:rsidTr="000C2AC5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162000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0C2AC5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540002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0C2AC5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540002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0C2AC5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0C2AC5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земля с/х назначения ЛПХ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30005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0C2AC5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ИЖС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3F0288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D466A" w:rsidRPr="001A39EE" w:rsidTr="000C2AC5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P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D466A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D466A" w:rsidRDefault="001D466A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164E34" w:rsidRPr="001A39EE" w:rsidTr="000C2AC5">
        <w:trPr>
          <w:trHeight w:val="943"/>
        </w:trPr>
        <w:tc>
          <w:tcPr>
            <w:tcW w:w="1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мастер </w:t>
            </w:r>
          </w:p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ООО «ОСК»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Pr="001D466A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60370" w:rsidRDefault="003F0288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60370" w:rsidRPr="001D466A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jc w:val="center"/>
            </w:pPr>
          </w:p>
          <w:p w:rsidR="00164E34" w:rsidRDefault="00164E34" w:rsidP="000C2AC5">
            <w:pPr>
              <w:jc w:val="center"/>
            </w:pPr>
            <w:r>
              <w:t>-</w:t>
            </w:r>
          </w:p>
          <w:p w:rsidR="00164E34" w:rsidRDefault="00164E34" w:rsidP="000C2AC5">
            <w:pPr>
              <w:jc w:val="center"/>
            </w:pP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Pr="001D466A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  <w:p w:rsidR="00164E34" w:rsidRPr="001D466A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164E34" w:rsidRDefault="00164E3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Автомобили легковые:</w:t>
            </w:r>
          </w:p>
          <w:p w:rsidR="00164E34" w:rsidRDefault="00164E3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Датсун он-ДО,</w:t>
            </w:r>
          </w:p>
          <w:p w:rsidR="00164E34" w:rsidRDefault="00164E3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2014 г.в.,</w:t>
            </w:r>
          </w:p>
          <w:p w:rsidR="00164E34" w:rsidRDefault="00164E3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 w:rsidRPr="00103C1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идуальная</w:t>
            </w:r>
          </w:p>
        </w:tc>
        <w:tc>
          <w:tcPr>
            <w:tcW w:w="13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Pr="00103C12" w:rsidRDefault="00164E3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718 062,19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Договор купли-продажи от 21.09.2018 г. ипотека в силу закона</w:t>
            </w:r>
          </w:p>
        </w:tc>
      </w:tr>
      <w:tr w:rsidR="00164E34" w:rsidRPr="001A39EE" w:rsidTr="000C2AC5"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6A7C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</w:t>
            </w:r>
            <w:r w:rsidR="00164E34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вартира</w:t>
            </w:r>
          </w:p>
          <w:p w:rsidR="006A7C7C" w:rsidRDefault="006A7C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  <w:p w:rsidR="006A7C7C" w:rsidRDefault="006A7C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Pr="001D466A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Pr="00AF6C6B" w:rsidRDefault="00164E34" w:rsidP="000C2AC5">
            <w:pPr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Pr="00103C12" w:rsidRDefault="00164E34" w:rsidP="000C2A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164E34" w:rsidRDefault="00164E3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Договор дарения от 19.12.2018г.</w:t>
            </w:r>
          </w:p>
        </w:tc>
      </w:tr>
      <w:tr w:rsidR="00860370" w:rsidRPr="001A39EE" w:rsidTr="000C2AC5"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Карасева Т.И.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бюджетного отдела, заместитель начальника Управления финансов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индивидуальное жилое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60370" w:rsidRDefault="0086037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60370" w:rsidRDefault="0086037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НИСАН АЛЬМЕРА 2001г.в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491 707,92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860370" w:rsidRPr="001A39EE" w:rsidTr="000C2AC5"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индивидуальное жилое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60370" w:rsidRPr="001A39EE" w:rsidTr="000C2AC5">
        <w:trPr>
          <w:trHeight w:val="390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 индивидуальное жилое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</w:tcPr>
          <w:p w:rsidR="00860370" w:rsidRDefault="0086037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Соглашение о перераспределении земель, находящихся в государственной собственности и земельного участка, находящиеся в частной собственности</w:t>
            </w:r>
            <w:r w:rsidR="00995043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№ 31А от 14.08.2018г. дата регистрации 17.08.2018г.</w:t>
            </w:r>
          </w:p>
        </w:tc>
      </w:tr>
      <w:tr w:rsidR="00860370" w:rsidRPr="001A39EE" w:rsidTr="000C2AC5">
        <w:trPr>
          <w:trHeight w:val="390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60370" w:rsidRDefault="00995043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60370" w:rsidRDefault="00995043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60370" w:rsidRDefault="0099504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243,4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60370" w:rsidRDefault="0099504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60370" w:rsidRDefault="00995043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Технический план, здания, сооружения, помещения либо объекта незавершенного строительства от 02.11.2018г.</w:t>
            </w:r>
            <w:r w:rsidR="00842F8D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дата регистрации 27.12.2018г.</w:t>
            </w:r>
          </w:p>
        </w:tc>
      </w:tr>
      <w:tr w:rsidR="00860370" w:rsidRPr="001A39EE" w:rsidTr="000C2AC5">
        <w:trPr>
          <w:trHeight w:val="390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60370" w:rsidRDefault="00995043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60370" w:rsidRDefault="00995043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60370" w:rsidRDefault="0099504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860370" w:rsidRDefault="0099504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60370" w:rsidRDefault="00860370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F65A06" w:rsidRPr="001A39EE" w:rsidTr="000C2AC5">
        <w:trPr>
          <w:trHeight w:val="39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Курпяева О.В.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юридического отдела</w:t>
            </w:r>
          </w:p>
          <w:p w:rsidR="00F65A06" w:rsidRDefault="00F65A06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F65A06" w:rsidRDefault="00F65A06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F65A06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Квартиры:</w:t>
            </w:r>
          </w:p>
          <w:p w:rsidR="00F65A06" w:rsidRDefault="00F65A06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1)двухкомнатная квартира</w:t>
            </w:r>
          </w:p>
          <w:p w:rsidR="00F65A06" w:rsidRPr="00F65A06" w:rsidRDefault="00F65A06" w:rsidP="000C2AC5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совместная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842F8D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499 296,93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1C283D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65A06" w:rsidRPr="001A39EE" w:rsidTr="000C2AC5">
        <w:trPr>
          <w:trHeight w:val="75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2)двухкомнатная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65A06" w:rsidRDefault="001C283D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65A06" w:rsidRDefault="00F65A06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0C2AC5">
        <w:trPr>
          <w:trHeight w:val="26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Максимова В.А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учета, отчетности и финансирования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 для ведения ЛПХ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  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РЕНО ЛОГАН 2007 г.в.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42F8D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632 522,89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2D1948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8974B4" w:rsidRPr="001A39EE" w:rsidTr="000C2AC5">
        <w:trPr>
          <w:trHeight w:val="22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 для ведения ЛПХ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Долевая собственность </w:t>
            </w:r>
          </w:p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0C2AC5">
        <w:trPr>
          <w:trHeight w:val="18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0C2AC5">
        <w:trPr>
          <w:trHeight w:val="31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Жилое строение без права регистрации проживания садовый дом</w:t>
            </w:r>
          </w:p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0C2AC5">
        <w:trPr>
          <w:trHeight w:val="31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Квартиры:</w:t>
            </w:r>
          </w:p>
          <w:p w:rsidR="008974B4" w:rsidRDefault="008974B4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1)4-х комнатная квартира</w:t>
            </w:r>
          </w:p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собственность </w:t>
            </w:r>
          </w:p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0C2AC5">
        <w:trPr>
          <w:trHeight w:val="69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2)4-х комнатная квартира</w:t>
            </w:r>
          </w:p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собственность </w:t>
            </w:r>
          </w:p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½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115,7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0C2AC5">
        <w:trPr>
          <w:trHeight w:val="90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3)</w:t>
            </w:r>
            <w:r w:rsidR="003F37B5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комнатная квартира</w:t>
            </w:r>
          </w:p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3F37B5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3F37B5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8974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C75909" w:rsidRPr="001A39EE" w:rsidTr="000C2AC5">
        <w:trPr>
          <w:trHeight w:val="40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Недорезов А.В.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автоматизированных систем финансовых расчетов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Общая долевая </w:t>
            </w:r>
          </w:p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ВАЗ-2109 1997 г.в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842F8D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562 024,43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C75909" w:rsidRPr="001A39EE" w:rsidTr="000C2AC5">
        <w:trPr>
          <w:trHeight w:val="100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назначения для ведения садоводства</w:t>
            </w:r>
          </w:p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C75909" w:rsidRPr="001A39EE" w:rsidTr="000C2AC5">
        <w:trPr>
          <w:trHeight w:val="36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C75909" w:rsidRPr="001A39EE" w:rsidTr="000C2AC5">
        <w:trPr>
          <w:trHeight w:val="46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Садовый дом</w:t>
            </w:r>
          </w:p>
          <w:p w:rsidR="00C75909" w:rsidRDefault="00C75909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C75909" w:rsidRPr="001A39EE" w:rsidTr="000C2AC5">
        <w:trPr>
          <w:trHeight w:val="67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D80B7E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  <w:p w:rsidR="00C75909" w:rsidRDefault="00C75909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C75909" w:rsidRDefault="00C75909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C75909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C75909" w:rsidRDefault="00C7590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A2F07" w:rsidRPr="001A39EE" w:rsidTr="000C2AC5">
        <w:trPr>
          <w:trHeight w:val="27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Ведущий специалист, Управления финансов  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под индивидуальное жилищное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881693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56 234,27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6A2F07" w:rsidRPr="001A39EE" w:rsidTr="000C2AC5">
        <w:trPr>
          <w:trHeight w:val="96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назначения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D80B7E" w:rsidRPr="001A39EE" w:rsidTr="000C2AC5">
        <w:trPr>
          <w:trHeight w:val="40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1758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A2F07" w:rsidRPr="001A39EE" w:rsidTr="000C2AC5">
        <w:trPr>
          <w:trHeight w:val="60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Однокомнатная квартира</w:t>
            </w:r>
          </w:p>
          <w:p w:rsidR="00D80B7E" w:rsidRDefault="00D80B7E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D80B7E" w:rsidRPr="001A39EE" w:rsidTr="000C2AC5">
        <w:trPr>
          <w:trHeight w:val="53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Квартира</w:t>
            </w:r>
          </w:p>
          <w:p w:rsidR="00D80B7E" w:rsidRDefault="00D80B7E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A2F07" w:rsidRPr="001A39EE" w:rsidTr="000C2AC5">
        <w:trPr>
          <w:trHeight w:val="35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</w:t>
            </w:r>
          </w:p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A2F07" w:rsidRDefault="006A2F0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8974B4" w:rsidRPr="001A39EE" w:rsidTr="000C2AC5">
        <w:trPr>
          <w:trHeight w:val="38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</w:t>
            </w:r>
            <w:r w:rsidR="006A2F07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очь</w:t>
            </w:r>
          </w:p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8974B4" w:rsidRDefault="006A2F0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6A2F07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8974B4" w:rsidRDefault="00FA79E7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D80B7E" w:rsidRPr="001A39EE" w:rsidTr="000C2AC5">
        <w:trPr>
          <w:trHeight w:val="38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CD108B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</w:t>
            </w:r>
            <w:r w:rsidR="00D80B7E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ын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Ребенок  до </w:t>
            </w:r>
            <w:r w:rsidR="00D91443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80B7E" w:rsidRDefault="00D80B7E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0C2AC5">
        <w:trPr>
          <w:trHeight w:val="67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Лыкова О.Н.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 АПД и РМО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CD108B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Pr="00AE4152" w:rsidRDefault="00AE4152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FIAT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178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CYN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A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val="en-US" w:eastAsia="ru-RU"/>
              </w:rPr>
              <w:t>ALLBEA</w:t>
            </w:r>
            <w:r w:rsidRPr="00AE4152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 2011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г.в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D91443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486 678,62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2D1948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0C2AC5">
        <w:trPr>
          <w:trHeight w:val="42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назначений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77999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0C2AC5">
        <w:trPr>
          <w:trHeight w:val="30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Земли с/х назначений – для ведения передачи в коллективно-долевую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17999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0C2AC5">
        <w:trPr>
          <w:trHeight w:val="375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назначений – для ведения передачи в коллективно-долевую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0C2AC5">
        <w:trPr>
          <w:trHeight w:val="48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2-х 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0C2AC5">
        <w:trPr>
          <w:trHeight w:val="42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P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1-комнатная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0C2AC5">
        <w:trPr>
          <w:trHeight w:val="69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Водитель АО ЮЖУРАЛМОСТ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для ведения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CD108B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0C2AC5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415 521,75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0C2AC5" w:rsidRPr="001A39EE" w:rsidTr="000C2AC5">
        <w:trPr>
          <w:trHeight w:val="690"/>
        </w:trPr>
        <w:tc>
          <w:tcPr>
            <w:tcW w:w="1568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0C2AC5" w:rsidRDefault="000C2AC5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0C2AC5" w:rsidRDefault="000C2AC5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C2AC5" w:rsidRDefault="000C2AC5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с/х назначений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C2AC5" w:rsidRDefault="000C2AC5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C2AC5" w:rsidRDefault="000C2AC5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C2AC5" w:rsidRDefault="000C2AC5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0C2AC5" w:rsidRDefault="000C2AC5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0C2AC5" w:rsidRDefault="000C2AC5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0C2AC5" w:rsidRDefault="000C2AC5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0C2AC5" w:rsidRDefault="000C2AC5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0C2AC5" w:rsidRDefault="000C2AC5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0C2AC5" w:rsidRDefault="000C2AC5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Договор дарения земельного участка от 20.04.2018г.</w:t>
            </w:r>
          </w:p>
        </w:tc>
      </w:tr>
      <w:tr w:rsidR="00AE4152" w:rsidRPr="001A39EE" w:rsidTr="000C2AC5">
        <w:trPr>
          <w:trHeight w:val="57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2-х 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0C2AC5">
        <w:trPr>
          <w:trHeight w:val="129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Мельникова О.В.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казначейского исполнения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пунктов-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9E0D6C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472 766,97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0C2AC5">
        <w:trPr>
          <w:trHeight w:val="1005"/>
        </w:trPr>
        <w:tc>
          <w:tcPr>
            <w:tcW w:w="1568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3-х комнатная квартира</w:t>
            </w: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P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9E0D6C">
        <w:trPr>
          <w:trHeight w:val="422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Слесарь ООО ОСК, КРЦ 1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пунктов- для ведения личного подсобного хозяйства</w:t>
            </w:r>
          </w:p>
          <w:p w:rsidR="00AE4152" w:rsidRDefault="00AE4152" w:rsidP="000C2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2450</w:t>
            </w: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E0D6C" w:rsidRDefault="009E0D6C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9E0D6C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3-х комнатнаяквартира</w:t>
            </w:r>
          </w:p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9E0D6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68,4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9E0D6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9E0D6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9E0D6C" w:rsidRDefault="009E0D6C" w:rsidP="009E0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Default="00AE4152" w:rsidP="009E0D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 легковой КИА СПОРТЕЙДЖ 2010 г.в.</w:t>
            </w:r>
          </w:p>
          <w:p w:rsidR="00AE4152" w:rsidRDefault="00AE4152" w:rsidP="009E0D6C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AE4152" w:rsidRPr="00AE4152" w:rsidRDefault="00AE4152" w:rsidP="009E0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152" w:rsidRPr="00AE4152" w:rsidRDefault="00AE4152" w:rsidP="009E0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4152" w:rsidRPr="00AE4152" w:rsidRDefault="00AE4152" w:rsidP="009E0D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9E0D6C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608 869,79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AE4152" w:rsidRPr="001A39EE" w:rsidTr="000C2AC5">
        <w:trPr>
          <w:trHeight w:val="57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Земли населенных пунктов-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0C2AC5">
        <w:trPr>
          <w:trHeight w:val="36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AE4152" w:rsidRPr="001A39EE" w:rsidTr="000C2AC5">
        <w:trPr>
          <w:trHeight w:val="780"/>
        </w:trPr>
        <w:tc>
          <w:tcPr>
            <w:tcW w:w="15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AE4152" w:rsidRP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Индивидуальная собственность </w:t>
            </w:r>
          </w:p>
          <w:p w:rsidR="00AE4152" w:rsidRP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95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AE4152" w:rsidRDefault="00AE4152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FA5AB4" w:rsidRPr="001A39EE" w:rsidTr="000C2AC5">
        <w:trPr>
          <w:trHeight w:val="61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Грушо-Новицкая С.А.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Начальник отдела финансового контроля в сфере закупок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Автомобиль легковой Нива-Шевроле, 2005г.в.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D67ED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465 093,83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A5AB4" w:rsidRPr="001A39EE" w:rsidTr="000C2AC5">
        <w:trPr>
          <w:trHeight w:val="290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FA5AB4" w:rsidRPr="001A39EE" w:rsidTr="000C2AC5">
        <w:trPr>
          <w:trHeight w:val="60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</w:tcPr>
          <w:p w:rsidR="00FA5AB4" w:rsidRDefault="0034470A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ООО "Мини- макс", электрик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25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Автомобиль </w:t>
            </w:r>
            <w:r w:rsidR="00496DD3"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легковой ГАЗ 310290, 1996г.в.</w:t>
            </w:r>
          </w:p>
        </w:tc>
        <w:tc>
          <w:tcPr>
            <w:tcW w:w="1322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D67ED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144 871,17</w:t>
            </w:r>
          </w:p>
        </w:tc>
        <w:tc>
          <w:tcPr>
            <w:tcW w:w="151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  <w:tr w:rsidR="00FA5AB4" w:rsidRPr="001A39EE" w:rsidTr="000C2AC5">
        <w:trPr>
          <w:trHeight w:val="16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FA5AB4" w:rsidRDefault="00FA5AB4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496DD3" w:rsidRPr="001A39EE" w:rsidTr="000C2AC5">
        <w:trPr>
          <w:trHeight w:val="600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  <w:p w:rsidR="003936B3" w:rsidRDefault="003936B3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3936B3" w:rsidRDefault="003936B3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496DD3" w:rsidRPr="001A39EE" w:rsidTr="00D67ED9">
        <w:trPr>
          <w:trHeight w:val="16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496DD3" w:rsidRDefault="00496DD3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D67ED9" w:rsidRPr="001A39EE" w:rsidTr="009F61CC">
        <w:trPr>
          <w:trHeight w:val="16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D67ED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Бехтгольд Е.И.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D67ED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Ведущий специалист отдела учета, отчетности и финансирования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D67ED9" w:rsidRDefault="00D67ED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1-комнатная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67ED9" w:rsidRDefault="00D67ED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67ED9" w:rsidRDefault="009F61C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D67ED9" w:rsidRDefault="00D67ED9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9F61CC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9F61C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9F61C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9F61CC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D67ED9" w:rsidRDefault="00D67ED9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282 630,01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9F61CC" w:rsidRDefault="009F61CC" w:rsidP="009F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Договор приватизации от 11.11.1998г.,</w:t>
            </w:r>
          </w:p>
          <w:p w:rsidR="00D67ED9" w:rsidRDefault="009F61CC" w:rsidP="009F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Договор дарения от 04.04.2018г.</w:t>
            </w:r>
          </w:p>
        </w:tc>
      </w:tr>
      <w:tr w:rsidR="009F61CC" w:rsidRPr="001A39EE" w:rsidTr="0062477C">
        <w:trPr>
          <w:trHeight w:val="16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624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62477C" w:rsidRDefault="0062477C" w:rsidP="00624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62477C" w:rsidRDefault="009F61CC" w:rsidP="006247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Соловьева В.В.</w:t>
            </w:r>
          </w:p>
          <w:p w:rsidR="0062477C" w:rsidRPr="0062477C" w:rsidRDefault="0062477C" w:rsidP="00624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61CC" w:rsidRPr="0062477C" w:rsidRDefault="009F61CC" w:rsidP="00624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F61CC" w:rsidRDefault="009F61C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Ведущий специалист отдела учета, отчетности и финансирования</w:t>
            </w:r>
          </w:p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9F61CC" w:rsidRDefault="009F61C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2-комнатная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9F61CC" w:rsidRDefault="009F61C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9F61CC" w:rsidRDefault="009F61C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9F61CC" w:rsidRDefault="009F61C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F61CC" w:rsidRDefault="009F61CC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F61CC" w:rsidRDefault="009F61C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F61CC" w:rsidRDefault="009F61C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F61CC" w:rsidRDefault="0062477C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9F61CC" w:rsidRDefault="0062477C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258 963,65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9F61CC" w:rsidRDefault="009F61CC" w:rsidP="009F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Договор купли-продажи от 17..04.2018, ипотека в силу закона</w:t>
            </w:r>
          </w:p>
        </w:tc>
      </w:tr>
      <w:tr w:rsidR="0062477C" w:rsidRPr="001A39EE" w:rsidTr="00FD3567">
        <w:trPr>
          <w:trHeight w:val="165"/>
        </w:trPr>
        <w:tc>
          <w:tcPr>
            <w:tcW w:w="156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ОМВД РФ по Агаповскому району, инспектор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группы тылового обеспечения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Земли под индивидуальное жилищное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Автомобиль</w:t>
            </w:r>
          </w:p>
          <w:p w:rsidR="0062477C" w:rsidRDefault="0062477C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 xml:space="preserve">ВАЗ 2190010, </w:t>
            </w:r>
          </w:p>
          <w:p w:rsidR="0062477C" w:rsidRDefault="0062477C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349 037,36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2477C" w:rsidRDefault="0062477C" w:rsidP="009F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2477C" w:rsidRPr="001A39EE" w:rsidTr="00FD3567">
        <w:trPr>
          <w:trHeight w:val="165"/>
        </w:trPr>
        <w:tc>
          <w:tcPr>
            <w:tcW w:w="156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</w:tcPr>
          <w:p w:rsidR="0062477C" w:rsidRDefault="0062477C" w:rsidP="009F6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</w:p>
        </w:tc>
      </w:tr>
      <w:tr w:rsidR="0062477C" w:rsidRPr="001A39EE" w:rsidTr="00936A43">
        <w:trPr>
          <w:trHeight w:val="165"/>
        </w:trPr>
        <w:tc>
          <w:tcPr>
            <w:tcW w:w="15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lastRenderedPageBreak/>
              <w:t>дочь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0C2A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учащаяся</w:t>
            </w:r>
          </w:p>
        </w:tc>
        <w:tc>
          <w:tcPr>
            <w:tcW w:w="155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FF"/>
            <w:vAlign w:val="center"/>
          </w:tcPr>
          <w:p w:rsidR="0062477C" w:rsidRDefault="0062477C" w:rsidP="00936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936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936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936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93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936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62477C" w:rsidP="00936A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936A43" w:rsidP="00936A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936A43" w:rsidP="00936A43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E5FF"/>
            <w:vAlign w:val="center"/>
          </w:tcPr>
          <w:p w:rsidR="0062477C" w:rsidRDefault="00936A43" w:rsidP="0093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szCs w:val="20"/>
                <w:lang w:eastAsia="ru-RU"/>
              </w:rPr>
              <w:t>-</w:t>
            </w:r>
          </w:p>
        </w:tc>
      </w:tr>
    </w:tbl>
    <w:p w:rsidR="000F04CB" w:rsidRPr="00E95979" w:rsidRDefault="000F04CB" w:rsidP="00440934">
      <w:pPr>
        <w:rPr>
          <w:rFonts w:ascii="Times New Roman" w:hAnsi="Times New Roman" w:cs="Times New Roman"/>
        </w:rPr>
      </w:pPr>
    </w:p>
    <w:p w:rsidR="000F04CB" w:rsidRDefault="000F04CB" w:rsidP="00440934">
      <w:pPr>
        <w:rPr>
          <w:rFonts w:ascii="Times New Roman" w:hAnsi="Times New Roman" w:cs="Times New Roman"/>
        </w:rPr>
      </w:pPr>
      <w:r w:rsidRPr="00017F41">
        <w:rPr>
          <w:rFonts w:ascii="Times New Roman" w:hAnsi="Times New Roman" w:cs="Times New Roman"/>
        </w:rPr>
        <w:tab/>
      </w:r>
      <w:r w:rsidR="00103C12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ачальник</w:t>
      </w:r>
      <w:r w:rsidR="00103C12">
        <w:rPr>
          <w:rFonts w:ascii="Times New Roman" w:hAnsi="Times New Roman" w:cs="Times New Roman"/>
        </w:rPr>
        <w:t xml:space="preserve"> </w:t>
      </w:r>
      <w:r w:rsidR="003A6D79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правления финансов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3C12">
        <w:rPr>
          <w:rFonts w:ascii="Times New Roman" w:hAnsi="Times New Roman" w:cs="Times New Roman"/>
        </w:rPr>
        <w:t>Т.В. Гудкова</w:t>
      </w:r>
    </w:p>
    <w:p w:rsidR="00C1198F" w:rsidRPr="000F04CB" w:rsidRDefault="00C1198F" w:rsidP="00440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Исп. </w:t>
      </w:r>
      <w:r w:rsidR="009E1386">
        <w:rPr>
          <w:rFonts w:ascii="Times New Roman" w:hAnsi="Times New Roman" w:cs="Times New Roman"/>
        </w:rPr>
        <w:t>Фролова В.А.</w:t>
      </w:r>
    </w:p>
    <w:sectPr w:rsidR="00C1198F" w:rsidRPr="000F04CB" w:rsidSect="0069357B">
      <w:footerReference w:type="default" r:id="rId8"/>
      <w:pgSz w:w="16838" w:h="11906" w:orient="landscape"/>
      <w:pgMar w:top="851" w:right="567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2E0" w:rsidRDefault="004162E0" w:rsidP="001C1C8D">
      <w:pPr>
        <w:spacing w:after="0" w:line="240" w:lineRule="auto"/>
      </w:pPr>
      <w:r>
        <w:separator/>
      </w:r>
    </w:p>
  </w:endnote>
  <w:endnote w:type="continuationSeparator" w:id="1">
    <w:p w:rsidR="004162E0" w:rsidRDefault="004162E0" w:rsidP="001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247491"/>
      <w:docPartObj>
        <w:docPartGallery w:val="Page Numbers (Bottom of Page)"/>
        <w:docPartUnique/>
      </w:docPartObj>
    </w:sdtPr>
    <w:sdtContent>
      <w:p w:rsidR="009E0D6C" w:rsidRDefault="00254350">
        <w:pPr>
          <w:pStyle w:val="a5"/>
          <w:jc w:val="right"/>
        </w:pPr>
        <w:fldSimple w:instr="PAGE   \* MERGEFORMAT">
          <w:r w:rsidR="003F0288">
            <w:rPr>
              <w:noProof/>
            </w:rPr>
            <w:t>3</w:t>
          </w:r>
        </w:fldSimple>
      </w:p>
    </w:sdtContent>
  </w:sdt>
  <w:p w:rsidR="009E0D6C" w:rsidRDefault="009E0D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2E0" w:rsidRDefault="004162E0" w:rsidP="001C1C8D">
      <w:pPr>
        <w:spacing w:after="0" w:line="240" w:lineRule="auto"/>
      </w:pPr>
      <w:r>
        <w:separator/>
      </w:r>
    </w:p>
  </w:footnote>
  <w:footnote w:type="continuationSeparator" w:id="1">
    <w:p w:rsidR="004162E0" w:rsidRDefault="004162E0" w:rsidP="001C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AAA"/>
    <w:multiLevelType w:val="hybridMultilevel"/>
    <w:tmpl w:val="A2784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74F03"/>
    <w:multiLevelType w:val="hybridMultilevel"/>
    <w:tmpl w:val="9CC82AD6"/>
    <w:lvl w:ilvl="0" w:tplc="A7E44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369F2"/>
    <w:multiLevelType w:val="hybridMultilevel"/>
    <w:tmpl w:val="72104562"/>
    <w:lvl w:ilvl="0" w:tplc="843A1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786C02"/>
    <w:rsid w:val="00007968"/>
    <w:rsid w:val="00017F41"/>
    <w:rsid w:val="00030C63"/>
    <w:rsid w:val="00033312"/>
    <w:rsid w:val="00061BB6"/>
    <w:rsid w:val="00067AD8"/>
    <w:rsid w:val="000801FE"/>
    <w:rsid w:val="00096D24"/>
    <w:rsid w:val="000C2AC5"/>
    <w:rsid w:val="000C4F9B"/>
    <w:rsid w:val="000C6112"/>
    <w:rsid w:val="000C702B"/>
    <w:rsid w:val="000D0C1E"/>
    <w:rsid w:val="000D15B2"/>
    <w:rsid w:val="000D3799"/>
    <w:rsid w:val="000F04CB"/>
    <w:rsid w:val="00102B60"/>
    <w:rsid w:val="00103C12"/>
    <w:rsid w:val="00105FEC"/>
    <w:rsid w:val="001063C2"/>
    <w:rsid w:val="001217CB"/>
    <w:rsid w:val="00133AA2"/>
    <w:rsid w:val="00164E34"/>
    <w:rsid w:val="00195E01"/>
    <w:rsid w:val="001A079A"/>
    <w:rsid w:val="001A39EE"/>
    <w:rsid w:val="001C157D"/>
    <w:rsid w:val="001C1C8D"/>
    <w:rsid w:val="001C283D"/>
    <w:rsid w:val="001C5FCD"/>
    <w:rsid w:val="001D466A"/>
    <w:rsid w:val="00221536"/>
    <w:rsid w:val="00236CD1"/>
    <w:rsid w:val="00247946"/>
    <w:rsid w:val="002507E5"/>
    <w:rsid w:val="00254350"/>
    <w:rsid w:val="00257412"/>
    <w:rsid w:val="002602D3"/>
    <w:rsid w:val="00271FCD"/>
    <w:rsid w:val="002A3722"/>
    <w:rsid w:val="002C05DB"/>
    <w:rsid w:val="002D1948"/>
    <w:rsid w:val="002F0467"/>
    <w:rsid w:val="00306BE4"/>
    <w:rsid w:val="003244DD"/>
    <w:rsid w:val="0034470A"/>
    <w:rsid w:val="00356773"/>
    <w:rsid w:val="003630DB"/>
    <w:rsid w:val="003635D7"/>
    <w:rsid w:val="00375D5D"/>
    <w:rsid w:val="0037623A"/>
    <w:rsid w:val="00386A74"/>
    <w:rsid w:val="00392258"/>
    <w:rsid w:val="003936B3"/>
    <w:rsid w:val="003A3184"/>
    <w:rsid w:val="003A6D79"/>
    <w:rsid w:val="003B54CB"/>
    <w:rsid w:val="003D5D20"/>
    <w:rsid w:val="003D7079"/>
    <w:rsid w:val="003F0288"/>
    <w:rsid w:val="003F37B5"/>
    <w:rsid w:val="004162E0"/>
    <w:rsid w:val="00427A6B"/>
    <w:rsid w:val="00433F3C"/>
    <w:rsid w:val="00436C80"/>
    <w:rsid w:val="00440934"/>
    <w:rsid w:val="00466B99"/>
    <w:rsid w:val="00496DD3"/>
    <w:rsid w:val="004A27CF"/>
    <w:rsid w:val="004A7F1F"/>
    <w:rsid w:val="004F67BB"/>
    <w:rsid w:val="00553482"/>
    <w:rsid w:val="00586B77"/>
    <w:rsid w:val="00594A7A"/>
    <w:rsid w:val="005C11FD"/>
    <w:rsid w:val="005C24F8"/>
    <w:rsid w:val="005D6CCC"/>
    <w:rsid w:val="005E0CEC"/>
    <w:rsid w:val="00603FB2"/>
    <w:rsid w:val="00604D9C"/>
    <w:rsid w:val="0062477C"/>
    <w:rsid w:val="006459DE"/>
    <w:rsid w:val="006522E5"/>
    <w:rsid w:val="00654C56"/>
    <w:rsid w:val="00673B99"/>
    <w:rsid w:val="0069357B"/>
    <w:rsid w:val="00695745"/>
    <w:rsid w:val="0069759B"/>
    <w:rsid w:val="006A2F07"/>
    <w:rsid w:val="006A7C7C"/>
    <w:rsid w:val="006B5E34"/>
    <w:rsid w:val="006E1C47"/>
    <w:rsid w:val="0071046B"/>
    <w:rsid w:val="0074791D"/>
    <w:rsid w:val="007512F9"/>
    <w:rsid w:val="00754A11"/>
    <w:rsid w:val="00786C02"/>
    <w:rsid w:val="007A754C"/>
    <w:rsid w:val="007C4FC8"/>
    <w:rsid w:val="007D2231"/>
    <w:rsid w:val="0081757A"/>
    <w:rsid w:val="008340A2"/>
    <w:rsid w:val="00842F8D"/>
    <w:rsid w:val="00847E5E"/>
    <w:rsid w:val="00860370"/>
    <w:rsid w:val="00875EFD"/>
    <w:rsid w:val="00881693"/>
    <w:rsid w:val="00884307"/>
    <w:rsid w:val="008974B4"/>
    <w:rsid w:val="008A6B0F"/>
    <w:rsid w:val="008B5BBC"/>
    <w:rsid w:val="008C53F7"/>
    <w:rsid w:val="008D795E"/>
    <w:rsid w:val="008E0C01"/>
    <w:rsid w:val="008E6DBD"/>
    <w:rsid w:val="008E7473"/>
    <w:rsid w:val="008F214F"/>
    <w:rsid w:val="00931EFF"/>
    <w:rsid w:val="00936A43"/>
    <w:rsid w:val="00966345"/>
    <w:rsid w:val="00995043"/>
    <w:rsid w:val="009A67B7"/>
    <w:rsid w:val="009C0C36"/>
    <w:rsid w:val="009D6605"/>
    <w:rsid w:val="009E0587"/>
    <w:rsid w:val="009E0D6C"/>
    <w:rsid w:val="009E1386"/>
    <w:rsid w:val="009E212F"/>
    <w:rsid w:val="009F61CC"/>
    <w:rsid w:val="00A04819"/>
    <w:rsid w:val="00A75CD3"/>
    <w:rsid w:val="00AA1388"/>
    <w:rsid w:val="00AA6D98"/>
    <w:rsid w:val="00AE4152"/>
    <w:rsid w:val="00AE5600"/>
    <w:rsid w:val="00AE79C3"/>
    <w:rsid w:val="00B05725"/>
    <w:rsid w:val="00B14D93"/>
    <w:rsid w:val="00B178F9"/>
    <w:rsid w:val="00B25B0B"/>
    <w:rsid w:val="00B540C2"/>
    <w:rsid w:val="00B80236"/>
    <w:rsid w:val="00BA0B40"/>
    <w:rsid w:val="00BD3EC2"/>
    <w:rsid w:val="00C1198F"/>
    <w:rsid w:val="00C1250D"/>
    <w:rsid w:val="00C44ADA"/>
    <w:rsid w:val="00C47195"/>
    <w:rsid w:val="00C61BAE"/>
    <w:rsid w:val="00C75909"/>
    <w:rsid w:val="00C83037"/>
    <w:rsid w:val="00CA5329"/>
    <w:rsid w:val="00CA535D"/>
    <w:rsid w:val="00CB1B79"/>
    <w:rsid w:val="00CD108B"/>
    <w:rsid w:val="00CE0563"/>
    <w:rsid w:val="00D00DD4"/>
    <w:rsid w:val="00D14DBB"/>
    <w:rsid w:val="00D16777"/>
    <w:rsid w:val="00D20898"/>
    <w:rsid w:val="00D30EA0"/>
    <w:rsid w:val="00D544DC"/>
    <w:rsid w:val="00D57603"/>
    <w:rsid w:val="00D67ED9"/>
    <w:rsid w:val="00D80B7E"/>
    <w:rsid w:val="00D91443"/>
    <w:rsid w:val="00DA6E68"/>
    <w:rsid w:val="00DE526E"/>
    <w:rsid w:val="00DF2DF8"/>
    <w:rsid w:val="00E07F3A"/>
    <w:rsid w:val="00E37B7A"/>
    <w:rsid w:val="00E6016B"/>
    <w:rsid w:val="00E82457"/>
    <w:rsid w:val="00E87C2D"/>
    <w:rsid w:val="00E910DB"/>
    <w:rsid w:val="00E91E27"/>
    <w:rsid w:val="00E95979"/>
    <w:rsid w:val="00EC457C"/>
    <w:rsid w:val="00ED57E9"/>
    <w:rsid w:val="00EE0681"/>
    <w:rsid w:val="00EF357D"/>
    <w:rsid w:val="00EF782B"/>
    <w:rsid w:val="00F00069"/>
    <w:rsid w:val="00F05B58"/>
    <w:rsid w:val="00F138A9"/>
    <w:rsid w:val="00F52CC6"/>
    <w:rsid w:val="00F6372D"/>
    <w:rsid w:val="00F65A06"/>
    <w:rsid w:val="00FA11EB"/>
    <w:rsid w:val="00FA5AB4"/>
    <w:rsid w:val="00FA79E7"/>
    <w:rsid w:val="00FA7B91"/>
    <w:rsid w:val="00FA7F7F"/>
    <w:rsid w:val="00FB30E1"/>
    <w:rsid w:val="00FF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C8D"/>
  </w:style>
  <w:style w:type="paragraph" w:styleId="a5">
    <w:name w:val="footer"/>
    <w:basedOn w:val="a"/>
    <w:link w:val="a6"/>
    <w:uiPriority w:val="99"/>
    <w:unhideWhenUsed/>
    <w:rsid w:val="001C1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C8D"/>
  </w:style>
  <w:style w:type="character" w:styleId="a7">
    <w:name w:val="Placeholder Text"/>
    <w:basedOn w:val="a0"/>
    <w:uiPriority w:val="99"/>
    <w:semiHidden/>
    <w:rsid w:val="0044093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4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093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65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3A9E-D7BE-4CB4-96FD-F04E1F33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Zinchenko</dc:creator>
  <cp:keywords/>
  <dc:description/>
  <cp:lastModifiedBy>Юрист1 Юрист1</cp:lastModifiedBy>
  <cp:revision>13</cp:revision>
  <cp:lastPrinted>2016-05-06T04:24:00Z</cp:lastPrinted>
  <dcterms:created xsi:type="dcterms:W3CDTF">2016-05-06T04:26:00Z</dcterms:created>
  <dcterms:modified xsi:type="dcterms:W3CDTF">2019-03-25T10:36:00Z</dcterms:modified>
</cp:coreProperties>
</file>